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C04FA" w14:textId="77777777" w:rsidR="00FF2AC8" w:rsidRPr="002B4602" w:rsidRDefault="00FF2AC8" w:rsidP="003A280D">
      <w:pPr>
        <w:spacing w:after="0" w:line="240" w:lineRule="auto"/>
        <w:jc w:val="center"/>
        <w:outlineLvl w:val="2"/>
        <w:rPr>
          <w:rFonts w:ascii="Times New Roman" w:eastAsia="Times New Roman" w:hAnsi="Times New Roman" w:cs="Times New Roman"/>
          <w:b/>
          <w:bCs/>
          <w:sz w:val="28"/>
          <w:szCs w:val="28"/>
          <w:lang w:val="uk-UA" w:eastAsia="ru-RU"/>
        </w:rPr>
      </w:pPr>
      <w:r w:rsidRPr="002B4602">
        <w:rPr>
          <w:rFonts w:ascii="Times New Roman" w:eastAsia="Times New Roman" w:hAnsi="Times New Roman" w:cs="Times New Roman"/>
          <w:b/>
          <w:bCs/>
          <w:sz w:val="28"/>
          <w:szCs w:val="28"/>
          <w:lang w:val="uk-UA" w:eastAsia="ru-RU"/>
        </w:rPr>
        <w:t>ПОЯСНЮВАЛЬНА ЗАПИСКА</w:t>
      </w:r>
    </w:p>
    <w:p w14:paraId="501B6C4F" w14:textId="77777777" w:rsidR="003A280D" w:rsidRDefault="00FF2AC8" w:rsidP="003A280D">
      <w:pPr>
        <w:spacing w:after="0" w:line="240" w:lineRule="auto"/>
        <w:jc w:val="center"/>
        <w:rPr>
          <w:rFonts w:ascii="Times New Roman" w:eastAsia="Times New Roman" w:hAnsi="Times New Roman" w:cs="Times New Roman"/>
          <w:sz w:val="28"/>
          <w:szCs w:val="28"/>
          <w:lang w:val="uk-UA" w:eastAsia="ru-RU"/>
        </w:rPr>
      </w:pPr>
      <w:r w:rsidRPr="002B4602">
        <w:rPr>
          <w:rFonts w:ascii="Times New Roman" w:eastAsia="Times New Roman" w:hAnsi="Times New Roman" w:cs="Times New Roman"/>
          <w:sz w:val="28"/>
          <w:szCs w:val="28"/>
          <w:lang w:val="uk-UA" w:eastAsia="ru-RU"/>
        </w:rPr>
        <w:t xml:space="preserve">до </w:t>
      </w:r>
      <w:proofErr w:type="spellStart"/>
      <w:r w:rsidRPr="002B4602">
        <w:rPr>
          <w:rFonts w:ascii="Times New Roman" w:eastAsia="Times New Roman" w:hAnsi="Times New Roman" w:cs="Times New Roman"/>
          <w:sz w:val="28"/>
          <w:szCs w:val="28"/>
          <w:lang w:val="uk-UA" w:eastAsia="ru-RU"/>
        </w:rPr>
        <w:t>проєкту</w:t>
      </w:r>
      <w:proofErr w:type="spellEnd"/>
      <w:r w:rsidRPr="002B4602">
        <w:rPr>
          <w:rFonts w:ascii="Times New Roman" w:eastAsia="Times New Roman" w:hAnsi="Times New Roman" w:cs="Times New Roman"/>
          <w:sz w:val="28"/>
          <w:szCs w:val="28"/>
          <w:lang w:val="uk-UA" w:eastAsia="ru-RU"/>
        </w:rPr>
        <w:t xml:space="preserve"> рішення Обухівської міської ради</w:t>
      </w:r>
      <w:r w:rsidRPr="002B4602">
        <w:rPr>
          <w:rFonts w:ascii="Times New Roman" w:eastAsia="Times New Roman" w:hAnsi="Times New Roman" w:cs="Times New Roman"/>
          <w:sz w:val="28"/>
          <w:szCs w:val="28"/>
          <w:lang w:val="uk-UA" w:eastAsia="ru-RU"/>
        </w:rPr>
        <w:br/>
        <w:t>«Про внесення змін до Комплексної програми “Турбота”</w:t>
      </w:r>
      <w:r>
        <w:rPr>
          <w:rFonts w:ascii="Times New Roman" w:eastAsia="Times New Roman" w:hAnsi="Times New Roman" w:cs="Times New Roman"/>
          <w:sz w:val="28"/>
          <w:szCs w:val="28"/>
          <w:lang w:val="uk-UA" w:eastAsia="ru-RU"/>
        </w:rPr>
        <w:t xml:space="preserve"> Обухівської міської територіальної громади Обухівського району Київської області</w:t>
      </w:r>
      <w:r w:rsidRPr="002B4602">
        <w:rPr>
          <w:rFonts w:ascii="Times New Roman" w:eastAsia="Times New Roman" w:hAnsi="Times New Roman" w:cs="Times New Roman"/>
          <w:sz w:val="28"/>
          <w:szCs w:val="28"/>
          <w:lang w:val="uk-UA" w:eastAsia="ru-RU"/>
        </w:rPr>
        <w:t xml:space="preserve"> </w:t>
      </w:r>
    </w:p>
    <w:p w14:paraId="0D12EA2B" w14:textId="4716F142" w:rsidR="00455FEF" w:rsidRDefault="00FF2AC8" w:rsidP="003A280D">
      <w:pPr>
        <w:spacing w:after="0" w:line="240" w:lineRule="auto"/>
        <w:jc w:val="center"/>
        <w:rPr>
          <w:rFonts w:ascii="Times New Roman" w:eastAsia="Times New Roman" w:hAnsi="Times New Roman" w:cs="Times New Roman"/>
          <w:sz w:val="28"/>
          <w:szCs w:val="28"/>
          <w:lang w:val="uk-UA" w:eastAsia="ru-RU"/>
        </w:rPr>
      </w:pPr>
      <w:r w:rsidRPr="002B4602">
        <w:rPr>
          <w:rFonts w:ascii="Times New Roman" w:eastAsia="Times New Roman" w:hAnsi="Times New Roman" w:cs="Times New Roman"/>
          <w:sz w:val="28"/>
          <w:szCs w:val="28"/>
          <w:lang w:val="uk-UA" w:eastAsia="ru-RU"/>
        </w:rPr>
        <w:t>на 2026–2028 роки на 2026 рік»</w:t>
      </w:r>
    </w:p>
    <w:p w14:paraId="563253A8" w14:textId="77777777" w:rsidR="003A280D" w:rsidRPr="00FF2AC8" w:rsidRDefault="003A280D" w:rsidP="003A280D">
      <w:pPr>
        <w:spacing w:after="0" w:line="240" w:lineRule="auto"/>
        <w:jc w:val="center"/>
        <w:rPr>
          <w:rFonts w:ascii="Times New Roman" w:eastAsia="Times New Roman" w:hAnsi="Times New Roman" w:cs="Times New Roman"/>
          <w:sz w:val="28"/>
          <w:szCs w:val="28"/>
          <w:lang w:val="uk-UA" w:eastAsia="ru-RU"/>
        </w:rPr>
      </w:pPr>
    </w:p>
    <w:p w14:paraId="51E1253C" w14:textId="77777777" w:rsidR="00C4662A" w:rsidRPr="00C4662A" w:rsidRDefault="00C4662A" w:rsidP="00C4662A">
      <w:pPr>
        <w:pStyle w:val="isselectedend"/>
        <w:spacing w:before="0" w:beforeAutospacing="0" w:after="0" w:afterAutospacing="0"/>
        <w:ind w:firstLine="708"/>
        <w:jc w:val="both"/>
        <w:rPr>
          <w:sz w:val="28"/>
          <w:szCs w:val="28"/>
          <w:lang w:val="uk-UA"/>
        </w:rPr>
      </w:pPr>
      <w:proofErr w:type="spellStart"/>
      <w:r w:rsidRPr="00C4662A">
        <w:rPr>
          <w:sz w:val="28"/>
          <w:szCs w:val="28"/>
          <w:lang w:val="uk-UA"/>
        </w:rPr>
        <w:t>Проєкт</w:t>
      </w:r>
      <w:proofErr w:type="spellEnd"/>
      <w:r w:rsidRPr="00C4662A">
        <w:rPr>
          <w:sz w:val="28"/>
          <w:szCs w:val="28"/>
          <w:lang w:val="uk-UA"/>
        </w:rPr>
        <w:t xml:space="preserve"> рішення Обухівської міської ради «Про внесення змін до Комплексної програми “Турбота” Обухівської міської територіальної громади Обухівського району Київської області на 2026–2028 роки на 2026 рік» підготовлено з метою забезпечення своєчасного та безперервного надання матеріальної допомоги мешканцям Обухівської міської територіальної громади, які опинилися у складних життєвих обставинах та потребують соціальної підтримки.</w:t>
      </w:r>
    </w:p>
    <w:p w14:paraId="455E5A65" w14:textId="77777777" w:rsidR="00C4662A" w:rsidRPr="00C4662A" w:rsidRDefault="00C4662A" w:rsidP="00C4662A">
      <w:pPr>
        <w:pStyle w:val="isselectedend"/>
        <w:spacing w:before="0" w:beforeAutospacing="0" w:after="0" w:afterAutospacing="0"/>
        <w:ind w:firstLine="708"/>
        <w:jc w:val="both"/>
        <w:rPr>
          <w:sz w:val="28"/>
          <w:szCs w:val="28"/>
          <w:lang w:val="uk-UA"/>
        </w:rPr>
      </w:pPr>
      <w:r w:rsidRPr="00C4662A">
        <w:rPr>
          <w:sz w:val="28"/>
          <w:szCs w:val="28"/>
          <w:lang w:val="uk-UA"/>
        </w:rPr>
        <w:t>Упродовж 2026 року спостерігається значна кількість звернень громадян щодо надання матеріальної допомоги відповідно до заходів Комплексної програми «Турбота» та затвердженого Порядку її надання. Збільшення кількості звернень зумовлює необхідність забезпечення достатнього обсягу фінансових ресурсів для своєчасного розгляду заяв та надання допомоги громадянам, які її потребують.</w:t>
      </w:r>
    </w:p>
    <w:p w14:paraId="4FBEA83C" w14:textId="77777777" w:rsidR="00C4662A" w:rsidRPr="00C4662A" w:rsidRDefault="00C4662A" w:rsidP="00C4662A">
      <w:pPr>
        <w:pStyle w:val="isselectedend"/>
        <w:spacing w:before="0" w:beforeAutospacing="0" w:after="0" w:afterAutospacing="0"/>
        <w:ind w:firstLine="708"/>
        <w:jc w:val="both"/>
        <w:rPr>
          <w:sz w:val="28"/>
          <w:szCs w:val="28"/>
          <w:lang w:val="uk-UA"/>
        </w:rPr>
      </w:pPr>
      <w:r w:rsidRPr="00C4662A">
        <w:rPr>
          <w:sz w:val="28"/>
          <w:szCs w:val="28"/>
          <w:lang w:val="uk-UA"/>
        </w:rPr>
        <w:t>Матеріальна допомога в межах Програми надається мешканцям громади, зокрема особам та сім’ям, які перебувають у складних життєвих обставинах, особам з інвалідністю, громадянам похилого віку, внутрішньо переміщеним особам, військовослужбовцям, ветеранам війни, членам сімей загиблих Захисників і Захисниць України та іншим категоріям громадян відповідно до затвердженого Порядку.</w:t>
      </w:r>
    </w:p>
    <w:p w14:paraId="6D9D5139" w14:textId="47C0A6AA" w:rsidR="00C4662A" w:rsidRPr="00C4662A" w:rsidRDefault="00C4662A" w:rsidP="00C4662A">
      <w:pPr>
        <w:pStyle w:val="isselectedend"/>
        <w:spacing w:before="0" w:beforeAutospacing="0" w:after="0" w:afterAutospacing="0"/>
        <w:ind w:firstLine="708"/>
        <w:jc w:val="both"/>
        <w:rPr>
          <w:b/>
          <w:bCs/>
          <w:sz w:val="28"/>
          <w:szCs w:val="28"/>
          <w:lang w:val="uk-UA"/>
        </w:rPr>
      </w:pPr>
      <w:r w:rsidRPr="00C4662A">
        <w:rPr>
          <w:sz w:val="28"/>
          <w:szCs w:val="28"/>
          <w:lang w:val="uk-UA"/>
        </w:rPr>
        <w:t xml:space="preserve">З огляду на збільшення кількості звернень мешканців громади щодо отримання матеріальної допомоги та зростання потреби у соціальній підтримці виникла необхідність у додатковому фінансовому забезпеченні відповідного заходу Програми. З метою забезпечення своєчасного розгляду звернень громадян та надання матеріальної допомоги відповідно до затвердженого Порядку пропонується збільшити обсяг фінансування </w:t>
      </w:r>
      <w:r w:rsidRPr="00C4662A">
        <w:rPr>
          <w:rStyle w:val="a4"/>
          <w:b w:val="0"/>
          <w:bCs w:val="0"/>
          <w:sz w:val="28"/>
          <w:szCs w:val="28"/>
          <w:lang w:val="uk-UA"/>
        </w:rPr>
        <w:t>на 3 000 000,00 грн</w:t>
      </w:r>
      <w:r w:rsidRPr="00C4662A">
        <w:rPr>
          <w:rStyle w:val="a3"/>
          <w:b/>
          <w:bCs/>
          <w:sz w:val="28"/>
          <w:szCs w:val="28"/>
          <w:lang w:val="uk-UA"/>
        </w:rPr>
        <w:t xml:space="preserve"> </w:t>
      </w:r>
      <w:r w:rsidRPr="00C4662A">
        <w:rPr>
          <w:rStyle w:val="a4"/>
          <w:b w:val="0"/>
          <w:bCs w:val="0"/>
          <w:sz w:val="28"/>
          <w:szCs w:val="28"/>
          <w:lang w:val="uk-UA"/>
        </w:rPr>
        <w:t>(три мільйони гривень 00 копійок)</w:t>
      </w:r>
      <w:r w:rsidRPr="00C4662A">
        <w:rPr>
          <w:sz w:val="28"/>
          <w:szCs w:val="28"/>
          <w:lang w:val="uk-UA"/>
        </w:rPr>
        <w:t>.</w:t>
      </w:r>
    </w:p>
    <w:p w14:paraId="024E933A" w14:textId="61574FCD" w:rsidR="00C4662A" w:rsidRPr="00C4662A" w:rsidRDefault="00C4662A" w:rsidP="00C4662A">
      <w:pPr>
        <w:pStyle w:val="isselectedend"/>
        <w:spacing w:before="0" w:beforeAutospacing="0" w:after="0" w:afterAutospacing="0"/>
        <w:ind w:firstLine="708"/>
        <w:jc w:val="both"/>
        <w:rPr>
          <w:sz w:val="28"/>
          <w:szCs w:val="28"/>
          <w:lang w:val="uk-UA"/>
        </w:rPr>
      </w:pPr>
      <w:r w:rsidRPr="00C4662A">
        <w:rPr>
          <w:sz w:val="28"/>
          <w:szCs w:val="28"/>
          <w:lang w:val="uk-UA"/>
        </w:rPr>
        <w:t>Прийняття зазначеного рішення дасть можливість забезпечити належне фінансування видатків на надання матеріальної допомоги, своєчасно розглядати звернення громадян та забезпечити соціальну підтримку мешканців Обухівської міської територіальної громади відповідно до заходів Комплексної програми «Турбота».</w:t>
      </w:r>
    </w:p>
    <w:p w14:paraId="6CD5D020" w14:textId="4DC6C8B3" w:rsidR="008B6DEB" w:rsidRPr="00C4662A" w:rsidRDefault="00C4662A" w:rsidP="00C4662A">
      <w:pPr>
        <w:spacing w:after="0" w:line="240" w:lineRule="auto"/>
        <w:ind w:firstLine="708"/>
        <w:jc w:val="both"/>
        <w:rPr>
          <w:rFonts w:ascii="Times New Roman" w:eastAsia="Times New Roman" w:hAnsi="Times New Roman" w:cs="Times New Roman"/>
          <w:b/>
          <w:bCs/>
          <w:color w:val="000000"/>
          <w:sz w:val="28"/>
          <w:szCs w:val="28"/>
          <w:lang w:val="uk-UA"/>
        </w:rPr>
      </w:pPr>
      <w:r w:rsidRPr="00C4662A">
        <w:rPr>
          <w:rFonts w:ascii="Times New Roman" w:hAnsi="Times New Roman" w:cs="Times New Roman"/>
          <w:sz w:val="28"/>
          <w:szCs w:val="28"/>
          <w:lang w:val="uk-UA"/>
        </w:rPr>
        <w:t>Враховуючи викладене, внесення запропонованих змін до Комплексної програми «Турбота» є необхідним для забезпечення своєчасного та належного виконання заходів щодо надання матеріальної допомоги мешканцям Обухівської міської територіальної громади у 2026 році.</w:t>
      </w:r>
    </w:p>
    <w:p w14:paraId="5D0314B2" w14:textId="77777777" w:rsidR="00C4662A" w:rsidRPr="00C4662A" w:rsidRDefault="00C4662A" w:rsidP="003E241F">
      <w:pPr>
        <w:spacing w:after="0" w:line="240" w:lineRule="auto"/>
        <w:rPr>
          <w:rFonts w:ascii="Times New Roman" w:eastAsia="Times New Roman" w:hAnsi="Times New Roman" w:cs="Times New Roman"/>
          <w:b/>
          <w:bCs/>
          <w:color w:val="000000"/>
          <w:sz w:val="28"/>
          <w:szCs w:val="28"/>
          <w:lang w:val="uk-UA"/>
        </w:rPr>
      </w:pPr>
    </w:p>
    <w:p w14:paraId="3A983A8C" w14:textId="6605B4D7" w:rsidR="003E241F" w:rsidRPr="00C3504B" w:rsidRDefault="003E241F" w:rsidP="003E241F">
      <w:pPr>
        <w:spacing w:after="0" w:line="240" w:lineRule="auto"/>
        <w:rPr>
          <w:rFonts w:ascii="Times New Roman" w:eastAsia="Times New Roman" w:hAnsi="Times New Roman" w:cs="Times New Roman"/>
          <w:b/>
          <w:bCs/>
          <w:color w:val="000000"/>
          <w:sz w:val="28"/>
          <w:szCs w:val="28"/>
          <w:lang w:val="uk-UA"/>
        </w:rPr>
      </w:pPr>
      <w:r w:rsidRPr="00C3504B">
        <w:rPr>
          <w:rFonts w:ascii="Times New Roman" w:eastAsia="Times New Roman" w:hAnsi="Times New Roman" w:cs="Times New Roman"/>
          <w:b/>
          <w:bCs/>
          <w:color w:val="000000"/>
          <w:sz w:val="28"/>
          <w:szCs w:val="28"/>
          <w:lang w:val="uk-UA"/>
        </w:rPr>
        <w:t xml:space="preserve">Начальник управління соціального       </w:t>
      </w:r>
      <w:r w:rsidRPr="00C3504B">
        <w:rPr>
          <w:rFonts w:ascii="Times New Roman" w:eastAsia="Times New Roman" w:hAnsi="Times New Roman" w:cs="Times New Roman"/>
          <w:b/>
          <w:bCs/>
          <w:color w:val="000000"/>
          <w:sz w:val="28"/>
          <w:szCs w:val="28"/>
          <w:lang w:val="uk-UA"/>
        </w:rPr>
        <w:tab/>
      </w:r>
      <w:r w:rsidRPr="00C3504B">
        <w:rPr>
          <w:rFonts w:ascii="Times New Roman" w:eastAsia="Times New Roman" w:hAnsi="Times New Roman" w:cs="Times New Roman"/>
          <w:b/>
          <w:bCs/>
          <w:color w:val="000000"/>
          <w:sz w:val="28"/>
          <w:szCs w:val="28"/>
          <w:lang w:val="uk-UA"/>
        </w:rPr>
        <w:tab/>
        <w:t xml:space="preserve">    </w:t>
      </w:r>
      <w:r>
        <w:rPr>
          <w:rFonts w:ascii="Times New Roman" w:eastAsia="Times New Roman" w:hAnsi="Times New Roman" w:cs="Times New Roman"/>
          <w:b/>
          <w:bCs/>
          <w:color w:val="000000"/>
          <w:sz w:val="28"/>
          <w:szCs w:val="28"/>
          <w:lang w:val="uk-UA"/>
        </w:rPr>
        <w:t xml:space="preserve"> </w:t>
      </w:r>
      <w:r w:rsidRPr="00C3504B">
        <w:rPr>
          <w:rFonts w:ascii="Times New Roman" w:eastAsia="Times New Roman" w:hAnsi="Times New Roman" w:cs="Times New Roman"/>
          <w:b/>
          <w:bCs/>
          <w:color w:val="000000"/>
          <w:sz w:val="28"/>
          <w:szCs w:val="28"/>
          <w:lang w:val="uk-UA"/>
        </w:rPr>
        <w:t xml:space="preserve">   Вікторія ІЩЕНКО</w:t>
      </w:r>
    </w:p>
    <w:p w14:paraId="7D0ADA1B" w14:textId="77777777" w:rsidR="003E241F" w:rsidRPr="00C3504B" w:rsidRDefault="003E241F" w:rsidP="003E241F">
      <w:pPr>
        <w:spacing w:after="0" w:line="240" w:lineRule="auto"/>
        <w:rPr>
          <w:rFonts w:ascii="Times New Roman" w:eastAsia="Calibri" w:hAnsi="Times New Roman" w:cs="Times New Roman"/>
          <w:b/>
          <w:bCs/>
          <w:color w:val="000000"/>
          <w:sz w:val="28"/>
          <w:szCs w:val="28"/>
          <w:lang w:val="uk-UA" w:eastAsia="ru-RU"/>
        </w:rPr>
      </w:pPr>
      <w:r w:rsidRPr="00C3504B">
        <w:rPr>
          <w:rFonts w:ascii="Times New Roman" w:eastAsia="Calibri" w:hAnsi="Times New Roman" w:cs="Times New Roman"/>
          <w:b/>
          <w:bCs/>
          <w:color w:val="000000"/>
          <w:sz w:val="28"/>
          <w:szCs w:val="28"/>
          <w:lang w:val="uk-UA" w:eastAsia="ru-RU"/>
        </w:rPr>
        <w:t>захисту населення виконавчого комітету</w:t>
      </w:r>
    </w:p>
    <w:p w14:paraId="245E486E" w14:textId="77777777" w:rsidR="003E241F" w:rsidRPr="00C3504B" w:rsidRDefault="003E241F" w:rsidP="003E241F">
      <w:pPr>
        <w:spacing w:after="0" w:line="240" w:lineRule="auto"/>
        <w:rPr>
          <w:rFonts w:ascii="Times New Roman" w:eastAsia="Calibri" w:hAnsi="Times New Roman" w:cs="Times New Roman"/>
          <w:b/>
          <w:bCs/>
          <w:color w:val="000000"/>
          <w:sz w:val="28"/>
          <w:szCs w:val="28"/>
          <w:lang w:val="uk-UA" w:eastAsia="ru-RU"/>
        </w:rPr>
      </w:pPr>
      <w:r w:rsidRPr="00C3504B">
        <w:rPr>
          <w:rFonts w:ascii="Times New Roman" w:eastAsia="Calibri" w:hAnsi="Times New Roman" w:cs="Times New Roman"/>
          <w:b/>
          <w:bCs/>
          <w:color w:val="000000"/>
          <w:sz w:val="28"/>
          <w:szCs w:val="28"/>
          <w:lang w:val="uk-UA" w:eastAsia="ru-RU"/>
        </w:rPr>
        <w:t>Обухівської міської ради</w:t>
      </w:r>
    </w:p>
    <w:sectPr w:rsidR="003E241F" w:rsidRPr="00C350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AD2"/>
    <w:rsid w:val="000A4E4C"/>
    <w:rsid w:val="003A280D"/>
    <w:rsid w:val="003E241F"/>
    <w:rsid w:val="00455FEF"/>
    <w:rsid w:val="006C70CB"/>
    <w:rsid w:val="00874270"/>
    <w:rsid w:val="008B6DEB"/>
    <w:rsid w:val="00A94D36"/>
    <w:rsid w:val="00AA3C95"/>
    <w:rsid w:val="00C4662A"/>
    <w:rsid w:val="00D365EA"/>
    <w:rsid w:val="00E02AD2"/>
    <w:rsid w:val="00F06908"/>
    <w:rsid w:val="00FF2A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E3C17"/>
  <w15:chartTrackingRefBased/>
  <w15:docId w15:val="{5872B814-A621-46C4-B35D-8E7539C9B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55F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hitespace-normal">
    <w:name w:val="whitespace-normal"/>
    <w:basedOn w:val="a0"/>
    <w:rsid w:val="003A280D"/>
  </w:style>
  <w:style w:type="paragraph" w:customStyle="1" w:styleId="isselectedend">
    <w:name w:val="isselectedend"/>
    <w:basedOn w:val="a"/>
    <w:rsid w:val="000A4E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466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64563">
      <w:bodyDiv w:val="1"/>
      <w:marLeft w:val="0"/>
      <w:marRight w:val="0"/>
      <w:marTop w:val="0"/>
      <w:marBottom w:val="0"/>
      <w:divBdr>
        <w:top w:val="none" w:sz="0" w:space="0" w:color="auto"/>
        <w:left w:val="none" w:sz="0" w:space="0" w:color="auto"/>
        <w:bottom w:val="none" w:sz="0" w:space="0" w:color="auto"/>
        <w:right w:val="none" w:sz="0" w:space="0" w:color="auto"/>
      </w:divBdr>
    </w:div>
    <w:div w:id="190609232">
      <w:bodyDiv w:val="1"/>
      <w:marLeft w:val="0"/>
      <w:marRight w:val="0"/>
      <w:marTop w:val="0"/>
      <w:marBottom w:val="0"/>
      <w:divBdr>
        <w:top w:val="none" w:sz="0" w:space="0" w:color="auto"/>
        <w:left w:val="none" w:sz="0" w:space="0" w:color="auto"/>
        <w:bottom w:val="none" w:sz="0" w:space="0" w:color="auto"/>
        <w:right w:val="none" w:sz="0" w:space="0" w:color="auto"/>
      </w:divBdr>
    </w:div>
    <w:div w:id="1076707599">
      <w:bodyDiv w:val="1"/>
      <w:marLeft w:val="0"/>
      <w:marRight w:val="0"/>
      <w:marTop w:val="0"/>
      <w:marBottom w:val="0"/>
      <w:divBdr>
        <w:top w:val="none" w:sz="0" w:space="0" w:color="auto"/>
        <w:left w:val="none" w:sz="0" w:space="0" w:color="auto"/>
        <w:bottom w:val="none" w:sz="0" w:space="0" w:color="auto"/>
        <w:right w:val="none" w:sz="0" w:space="0" w:color="auto"/>
      </w:divBdr>
    </w:div>
    <w:div w:id="1647010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384</Words>
  <Characters>2190</Characters>
  <Application>Microsoft Office Word</Application>
  <DocSecurity>0</DocSecurity>
  <Lines>18</Lines>
  <Paragraphs>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12</cp:revision>
  <cp:lastPrinted>2026-07-28T08:06:00Z</cp:lastPrinted>
  <dcterms:created xsi:type="dcterms:W3CDTF">2026-05-25T06:37:00Z</dcterms:created>
  <dcterms:modified xsi:type="dcterms:W3CDTF">2026-09-07T05:46:00Z</dcterms:modified>
</cp:coreProperties>
</file>